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8F8" w:rsidRPr="006330E4" w:rsidRDefault="000E28F8" w:rsidP="000E28F8">
      <w:pPr>
        <w:jc w:val="center"/>
        <w:rPr>
          <w:b/>
          <w:sz w:val="28"/>
        </w:rPr>
      </w:pPr>
      <w:bookmarkStart w:id="0" w:name="_GoBack"/>
      <w:bookmarkEnd w:id="0"/>
      <w:r w:rsidRPr="006330E4">
        <w:rPr>
          <w:b/>
          <w:sz w:val="28"/>
        </w:rPr>
        <w:t xml:space="preserve">Аннотация к адаптированной программе по изобразительному искусству </w:t>
      </w:r>
    </w:p>
    <w:p w:rsidR="00CD68E3" w:rsidRPr="006330E4" w:rsidRDefault="000E28F8" w:rsidP="000E28F8">
      <w:pPr>
        <w:jc w:val="center"/>
        <w:rPr>
          <w:b/>
          <w:sz w:val="28"/>
        </w:rPr>
      </w:pPr>
      <w:r w:rsidRPr="006330E4">
        <w:rPr>
          <w:b/>
          <w:sz w:val="28"/>
        </w:rPr>
        <w:t xml:space="preserve">для обучающихся </w:t>
      </w:r>
      <w:r w:rsidRPr="006330E4">
        <w:rPr>
          <w:b/>
          <w:sz w:val="28"/>
          <w:lang w:val="en-US"/>
        </w:rPr>
        <w:t>VIII</w:t>
      </w:r>
      <w:r w:rsidRPr="006330E4">
        <w:rPr>
          <w:b/>
          <w:sz w:val="28"/>
        </w:rPr>
        <w:t xml:space="preserve"> вида. 5 класс</w:t>
      </w:r>
    </w:p>
    <w:p w:rsidR="000E28F8" w:rsidRPr="004C1C08" w:rsidRDefault="000E28F8" w:rsidP="000E28F8">
      <w:pPr>
        <w:pStyle w:val="a3"/>
        <w:jc w:val="center"/>
        <w:rPr>
          <w:rFonts w:eastAsia="TimesNewRomanPS-BoldMT"/>
          <w:b/>
          <w:sz w:val="28"/>
          <w:szCs w:val="28"/>
        </w:rPr>
      </w:pPr>
      <w:r w:rsidRPr="004C1C08">
        <w:rPr>
          <w:rFonts w:eastAsia="TimesNewRomanPS-BoldMT"/>
          <w:b/>
          <w:sz w:val="28"/>
          <w:szCs w:val="28"/>
        </w:rPr>
        <w:t>Пояснительная записка</w:t>
      </w:r>
    </w:p>
    <w:p w:rsidR="000E28F8" w:rsidRPr="004C1C08" w:rsidRDefault="000E28F8" w:rsidP="000E28F8">
      <w:pPr>
        <w:pStyle w:val="a3"/>
        <w:jc w:val="center"/>
        <w:rPr>
          <w:rFonts w:eastAsia="TimesNewRomanPS-BoldMT"/>
          <w:b/>
          <w:sz w:val="28"/>
          <w:szCs w:val="28"/>
        </w:rPr>
      </w:pPr>
    </w:p>
    <w:p w:rsidR="000E28F8" w:rsidRPr="004C1C08" w:rsidRDefault="000E28F8" w:rsidP="000E28F8">
      <w:pPr>
        <w:pStyle w:val="20"/>
        <w:shd w:val="clear" w:color="auto" w:fill="auto"/>
        <w:spacing w:line="240" w:lineRule="auto"/>
        <w:ind w:right="-284" w:firstLine="780"/>
      </w:pPr>
      <w:r w:rsidRPr="004C1C08">
        <w:t>Адаптированная основная общеобразовательная программа образования (АООП) обучающихся с умственной отсталостью (интеллектуальными нарушениями) разработана на основе:</w:t>
      </w:r>
    </w:p>
    <w:p w:rsidR="000E28F8" w:rsidRPr="004C1C08" w:rsidRDefault="000E28F8" w:rsidP="000E28F8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C1C08">
        <w:rPr>
          <w:color w:val="000000"/>
          <w:sz w:val="28"/>
          <w:szCs w:val="28"/>
        </w:rPr>
        <w:t>Федерального закона Российской Федерации от 29.12.2012 № 273-ФЗ</w:t>
      </w:r>
    </w:p>
    <w:p w:rsidR="000E28F8" w:rsidRPr="004C1C08" w:rsidRDefault="000E28F8" w:rsidP="000E28F8">
      <w:pPr>
        <w:pStyle w:val="a6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4C1C08">
        <w:rPr>
          <w:color w:val="000000"/>
          <w:sz w:val="28"/>
          <w:szCs w:val="28"/>
        </w:rPr>
        <w:t xml:space="preserve">     «Об образовании в Российской Федерации»;</w:t>
      </w:r>
    </w:p>
    <w:p w:rsidR="000E28F8" w:rsidRPr="004C1C08" w:rsidRDefault="000E28F8" w:rsidP="000E28F8">
      <w:pPr>
        <w:pStyle w:val="20"/>
        <w:numPr>
          <w:ilvl w:val="0"/>
          <w:numId w:val="1"/>
        </w:numPr>
        <w:shd w:val="clear" w:color="auto" w:fill="auto"/>
        <w:spacing w:line="240" w:lineRule="auto"/>
        <w:ind w:right="-284"/>
      </w:pPr>
      <w:r w:rsidRPr="004C1C08">
        <w:rPr>
          <w:rFonts w:eastAsia="Calibri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нарушениями), утв. приказом Министерства образования и науки РФ от 19.12.2014г. №1599;</w:t>
      </w:r>
    </w:p>
    <w:p w:rsidR="000E28F8" w:rsidRPr="004C1C08" w:rsidRDefault="000E28F8" w:rsidP="000E28F8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4C1C08">
        <w:rPr>
          <w:sz w:val="28"/>
          <w:szCs w:val="28"/>
        </w:rPr>
        <w:t>Примерной адаптированной основной общеобразовательной программы образования обучающихся с умственной отсталостью</w:t>
      </w:r>
    </w:p>
    <w:p w:rsidR="000E28F8" w:rsidRPr="004C1C08" w:rsidRDefault="000E28F8" w:rsidP="000E28F8">
      <w:pPr>
        <w:pStyle w:val="a7"/>
        <w:spacing w:before="0" w:after="0" w:line="240" w:lineRule="auto"/>
        <w:contextualSpacing/>
        <w:rPr>
          <w:rFonts w:ascii="Times New Roman" w:hAnsi="Times New Roman"/>
          <w:b w:val="0"/>
          <w:sz w:val="28"/>
          <w:szCs w:val="28"/>
        </w:rPr>
      </w:pPr>
      <w:r w:rsidRPr="004C1C08">
        <w:rPr>
          <w:rFonts w:ascii="Times New Roman" w:hAnsi="Times New Roman"/>
          <w:b w:val="0"/>
          <w:color w:val="auto"/>
          <w:sz w:val="28"/>
          <w:szCs w:val="28"/>
        </w:rPr>
        <w:t xml:space="preserve">          (интеллектуальными нарушениями), </w:t>
      </w:r>
      <w:r w:rsidRPr="004C1C08">
        <w:rPr>
          <w:rFonts w:ascii="Times New Roman" w:hAnsi="Times New Roman"/>
          <w:b w:val="0"/>
          <w:sz w:val="28"/>
          <w:szCs w:val="28"/>
        </w:rPr>
        <w:t>протокол от 22 декабря 2015 г. №</w:t>
      </w:r>
    </w:p>
    <w:p w:rsidR="000E28F8" w:rsidRPr="004C1C08" w:rsidRDefault="000E28F8" w:rsidP="000E28F8">
      <w:pPr>
        <w:pStyle w:val="a7"/>
        <w:spacing w:before="0" w:after="0" w:line="240" w:lineRule="auto"/>
        <w:contextualSpacing/>
        <w:rPr>
          <w:rFonts w:ascii="Times New Roman" w:hAnsi="Times New Roman"/>
          <w:b w:val="0"/>
          <w:sz w:val="28"/>
          <w:szCs w:val="28"/>
        </w:rPr>
      </w:pPr>
      <w:r w:rsidRPr="004C1C08">
        <w:rPr>
          <w:rFonts w:ascii="Times New Roman" w:hAnsi="Times New Roman"/>
          <w:b w:val="0"/>
          <w:sz w:val="28"/>
          <w:szCs w:val="28"/>
        </w:rPr>
        <w:t xml:space="preserve">           4/15;</w:t>
      </w:r>
    </w:p>
    <w:p w:rsidR="000E28F8" w:rsidRPr="004C1C08" w:rsidRDefault="000E28F8" w:rsidP="000E28F8">
      <w:pPr>
        <w:pStyle w:val="a6"/>
        <w:spacing w:before="0" w:beforeAutospacing="0" w:after="0" w:afterAutospacing="0"/>
        <w:ind w:firstLine="426"/>
        <w:rPr>
          <w:sz w:val="28"/>
          <w:szCs w:val="28"/>
        </w:rPr>
      </w:pPr>
      <w:r w:rsidRPr="004C1C08">
        <w:rPr>
          <w:color w:val="05080F"/>
          <w:sz w:val="28"/>
          <w:szCs w:val="28"/>
        </w:rPr>
        <w:t xml:space="preserve">Адаптированная </w:t>
      </w:r>
      <w:r w:rsidRPr="004C1C08">
        <w:rPr>
          <w:sz w:val="28"/>
          <w:szCs w:val="28"/>
        </w:rPr>
        <w:t>рабочая программа предназначена для учащихся 5 класса с умственной отсталостью и составлена с учётом возрастных и психологических особенностей развития учащихся, уровня их знаний и умений.</w:t>
      </w:r>
    </w:p>
    <w:p w:rsidR="000E28F8" w:rsidRPr="004C1C08" w:rsidRDefault="000E28F8" w:rsidP="000E28F8">
      <w:pPr>
        <w:jc w:val="both"/>
        <w:rPr>
          <w:b/>
          <w:bCs/>
          <w:sz w:val="28"/>
          <w:szCs w:val="28"/>
        </w:rPr>
      </w:pPr>
      <w:r w:rsidRPr="004C1C08">
        <w:rPr>
          <w:b/>
          <w:sz w:val="28"/>
          <w:szCs w:val="28"/>
        </w:rPr>
        <w:t>Основная</w:t>
      </w:r>
      <w:r w:rsidRPr="004C1C08">
        <w:rPr>
          <w:sz w:val="28"/>
          <w:szCs w:val="28"/>
        </w:rPr>
        <w:t xml:space="preserve"> </w:t>
      </w:r>
      <w:r w:rsidRPr="004C1C08">
        <w:rPr>
          <w:b/>
          <w:sz w:val="28"/>
          <w:szCs w:val="28"/>
        </w:rPr>
        <w:t xml:space="preserve">цель </w:t>
      </w:r>
      <w:r w:rsidRPr="004C1C08">
        <w:rPr>
          <w:sz w:val="28"/>
          <w:szCs w:val="28"/>
        </w:rPr>
        <w:t>изучения предмета</w:t>
      </w:r>
      <w:r w:rsidRPr="004C1C08">
        <w:rPr>
          <w:b/>
          <w:sz w:val="28"/>
          <w:szCs w:val="28"/>
        </w:rPr>
        <w:t xml:space="preserve"> </w:t>
      </w:r>
      <w:r w:rsidRPr="004C1C08">
        <w:rPr>
          <w:sz w:val="28"/>
          <w:szCs w:val="28"/>
        </w:rPr>
        <w:t>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0E28F8" w:rsidRPr="004C1C08" w:rsidRDefault="000E28F8" w:rsidP="000E28F8">
      <w:pPr>
        <w:rPr>
          <w:rStyle w:val="apple-converted-space"/>
          <w:sz w:val="28"/>
          <w:szCs w:val="28"/>
          <w:shd w:val="clear" w:color="auto" w:fill="FFFFFF"/>
        </w:rPr>
      </w:pPr>
      <w:r w:rsidRPr="004C1C08">
        <w:rPr>
          <w:b/>
          <w:bCs/>
          <w:sz w:val="28"/>
          <w:szCs w:val="28"/>
        </w:rPr>
        <w:t>Основные задачи изучения предмета: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Воспитание интереса к изобразительному искусству; 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>Раскрытие  значения изобразительного искусства в жизни человека;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lastRenderedPageBreak/>
        <w:t xml:space="preserve">Формирование элементарных знаний о видах и жанрах изобразительного искусства искусствах. Расширение художественно-эстетического кругозора; 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>Развитие эмоционального восприятия произведений искусства, умения анализировать их  содержание и формулировать своего мнения о них.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>Формирование знаний элементарных основ реалистического рисунка.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>Обучение разным видам изобразительной деятельности (рисованию, аппликации, лепке).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 xml:space="preserve">Обучение правилам  и законам композиции, цветоведения, построения орнамента и др., применяемых в разных видах изобразительной деятельности. 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 xml:space="preserve">Формирование умения создавать простейшие художественные образы с натуры и по образцу, по памяти, представлению и воображению. 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>Развитие умения выполнять тематические и декоративные композиции.</w:t>
      </w:r>
    </w:p>
    <w:p w:rsidR="000E28F8" w:rsidRPr="004C1C08" w:rsidRDefault="000E28F8" w:rsidP="000E28F8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C1C08">
        <w:rPr>
          <w:rFonts w:ascii="Times New Roman" w:hAnsi="Times New Roman"/>
          <w:sz w:val="28"/>
          <w:szCs w:val="28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</w:t>
      </w:r>
    </w:p>
    <w:p w:rsidR="000E28F8" w:rsidRPr="004C1C08" w:rsidRDefault="000E28F8" w:rsidP="000E28F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E28F8" w:rsidRPr="004C1C08" w:rsidRDefault="000E28F8" w:rsidP="000E28F8">
      <w:pPr>
        <w:pStyle w:val="a4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4C1C08">
        <w:rPr>
          <w:rFonts w:ascii="Times New Roman" w:hAnsi="Times New Roman"/>
          <w:sz w:val="28"/>
          <w:szCs w:val="28"/>
        </w:rPr>
        <w:t xml:space="preserve">Коррекция недостатков психического и физического развития обучающихся на уроках изобразительного искусства заключается в следующем: </w:t>
      </w:r>
    </w:p>
    <w:p w:rsidR="000E28F8" w:rsidRPr="004C1C08" w:rsidRDefault="000E28F8" w:rsidP="000E28F8">
      <w:pPr>
        <w:pStyle w:val="a4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4C1C0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― </w:t>
      </w:r>
      <w:r w:rsidRPr="004C1C08">
        <w:rPr>
          <w:rFonts w:ascii="Times New Roman" w:hAnsi="Times New Roman"/>
          <w:sz w:val="28"/>
          <w:szCs w:val="28"/>
        </w:rPr>
        <w:t>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0E28F8" w:rsidRPr="004C1C08" w:rsidRDefault="000E28F8" w:rsidP="000E28F8">
      <w:pPr>
        <w:pStyle w:val="a4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4C1C0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― </w:t>
      </w:r>
      <w:r w:rsidRPr="004C1C08">
        <w:rPr>
          <w:rFonts w:ascii="Times New Roman" w:hAnsi="Times New Roman"/>
          <w:sz w:val="28"/>
          <w:szCs w:val="28"/>
        </w:rPr>
        <w:t>развитии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0E28F8" w:rsidRPr="004C1C08" w:rsidRDefault="000E28F8" w:rsidP="000E28F8">
      <w:pPr>
        <w:pStyle w:val="a4"/>
        <w:spacing w:after="0" w:line="240" w:lineRule="auto"/>
        <w:ind w:left="0" w:firstLine="709"/>
        <w:jc w:val="both"/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4C1C0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― </w:t>
      </w:r>
      <w:r w:rsidRPr="004C1C08">
        <w:rPr>
          <w:rFonts w:ascii="Times New Roman" w:hAnsi="Times New Roman"/>
          <w:sz w:val="28"/>
          <w:szCs w:val="28"/>
        </w:rPr>
        <w:t xml:space="preserve">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0E28F8" w:rsidRPr="004C1C08" w:rsidRDefault="000E28F8" w:rsidP="000E28F8">
      <w:pPr>
        <w:ind w:firstLine="709"/>
        <w:jc w:val="both"/>
        <w:rPr>
          <w:sz w:val="28"/>
          <w:szCs w:val="28"/>
        </w:rPr>
      </w:pPr>
      <w:r w:rsidRPr="004C1C08">
        <w:rPr>
          <w:rStyle w:val="apple-converted-space"/>
          <w:sz w:val="28"/>
          <w:szCs w:val="28"/>
          <w:shd w:val="clear" w:color="auto" w:fill="FFFFFF"/>
        </w:rPr>
        <w:t>― р</w:t>
      </w:r>
      <w:r w:rsidRPr="004C1C08">
        <w:rPr>
          <w:sz w:val="28"/>
          <w:szCs w:val="28"/>
        </w:rPr>
        <w:t xml:space="preserve">азвитие зрительной памяти, внимания, наблюдательности, образного мышления, представления и воображения. </w:t>
      </w:r>
    </w:p>
    <w:p w:rsidR="000E28F8" w:rsidRPr="004C1C08" w:rsidRDefault="000E28F8" w:rsidP="000E28F8">
      <w:pPr>
        <w:jc w:val="both"/>
        <w:rPr>
          <w:sz w:val="28"/>
          <w:szCs w:val="28"/>
        </w:rPr>
      </w:pPr>
    </w:p>
    <w:p w:rsidR="000E28F8" w:rsidRPr="004C1C08" w:rsidRDefault="000E28F8" w:rsidP="000E28F8">
      <w:pPr>
        <w:pStyle w:val="a3"/>
        <w:jc w:val="center"/>
        <w:rPr>
          <w:b/>
          <w:sz w:val="28"/>
          <w:szCs w:val="28"/>
        </w:rPr>
      </w:pPr>
      <w:r w:rsidRPr="004C1C08">
        <w:rPr>
          <w:rFonts w:eastAsia="TimesNewRomanPS-BoldMT"/>
          <w:b/>
          <w:sz w:val="28"/>
          <w:szCs w:val="28"/>
        </w:rPr>
        <w:t>Общая характеристика учебного предмета.</w:t>
      </w:r>
    </w:p>
    <w:p w:rsidR="000E28F8" w:rsidRPr="004C1C08" w:rsidRDefault="000E28F8" w:rsidP="000E28F8">
      <w:pPr>
        <w:pStyle w:val="a3"/>
        <w:ind w:firstLine="567"/>
        <w:jc w:val="both"/>
        <w:rPr>
          <w:sz w:val="28"/>
          <w:szCs w:val="28"/>
        </w:rPr>
      </w:pPr>
      <w:r w:rsidRPr="004C1C08">
        <w:rPr>
          <w:sz w:val="28"/>
          <w:szCs w:val="28"/>
        </w:rPr>
        <w:t>Изобразительное искусство, как школьный учебный предмет имеет важное коррекционно - 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0E28F8" w:rsidRPr="004C1C08" w:rsidRDefault="000E28F8" w:rsidP="000E28F8">
      <w:pPr>
        <w:pStyle w:val="a3"/>
        <w:ind w:firstLine="567"/>
        <w:jc w:val="both"/>
        <w:rPr>
          <w:sz w:val="28"/>
          <w:szCs w:val="28"/>
        </w:rPr>
      </w:pPr>
      <w:r w:rsidRPr="004C1C08">
        <w:rPr>
          <w:sz w:val="28"/>
          <w:szCs w:val="28"/>
        </w:rPr>
        <w:t>Данный курс «Изобразительное искусство» создан с учетом личностного, деятельного, дифференцированного, компетентного и культурно-ориентированного подходов в обучении и воспитании детей с ОВЗ и направлен на формирование функционально грамотной личности на основе полной реализации возрастных возможностей и резервов (реабилитационного потенциала) ребенка, владеющей доступной системой математических знаний и умений, позволяющих применять эти знания для решения практических жизненных задач.</w:t>
      </w:r>
    </w:p>
    <w:p w:rsidR="000E28F8" w:rsidRPr="004C1C08" w:rsidRDefault="000E28F8" w:rsidP="000E28F8">
      <w:pPr>
        <w:pStyle w:val="a3"/>
        <w:ind w:firstLine="567"/>
        <w:jc w:val="both"/>
        <w:rPr>
          <w:sz w:val="28"/>
          <w:szCs w:val="28"/>
        </w:rPr>
      </w:pPr>
      <w:r w:rsidRPr="004C1C08">
        <w:rPr>
          <w:sz w:val="28"/>
          <w:szCs w:val="28"/>
        </w:rPr>
        <w:t>Обучение изобразительному искусству носит практическую направленность и тесно связано с другими учебными предметами, жизнью, является одним из средств социальной адаптации в условиях современного общества.</w:t>
      </w:r>
    </w:p>
    <w:p w:rsidR="000E28F8" w:rsidRPr="004C1C08" w:rsidRDefault="000E28F8" w:rsidP="000E28F8">
      <w:pPr>
        <w:pStyle w:val="a3"/>
        <w:ind w:firstLine="567"/>
        <w:jc w:val="both"/>
        <w:rPr>
          <w:sz w:val="28"/>
          <w:szCs w:val="28"/>
        </w:rPr>
      </w:pPr>
      <w:r w:rsidRPr="004C1C08">
        <w:rPr>
          <w:sz w:val="28"/>
          <w:szCs w:val="28"/>
        </w:rPr>
        <w:t>В основу программы</w:t>
      </w:r>
      <w:r w:rsidRPr="004C1C08">
        <w:rPr>
          <w:rFonts w:eastAsia="ArialMT"/>
          <w:sz w:val="28"/>
          <w:szCs w:val="28"/>
        </w:rPr>
        <w:t xml:space="preserve"> </w:t>
      </w:r>
      <w:r w:rsidRPr="004C1C08">
        <w:rPr>
          <w:sz w:val="28"/>
          <w:szCs w:val="28"/>
        </w:rPr>
        <w:t>по изобразительному искусству взят традиционный тематический принцип группировки</w:t>
      </w:r>
      <w:r w:rsidRPr="004C1C08">
        <w:rPr>
          <w:rFonts w:eastAsia="ArialMT"/>
          <w:w w:val="114"/>
          <w:sz w:val="28"/>
          <w:szCs w:val="28"/>
        </w:rPr>
        <w:t xml:space="preserve"> </w:t>
      </w:r>
      <w:r w:rsidRPr="004C1C08">
        <w:rPr>
          <w:sz w:val="28"/>
          <w:szCs w:val="28"/>
        </w:rPr>
        <w:t>материала.</w:t>
      </w:r>
    </w:p>
    <w:p w:rsidR="000E28F8" w:rsidRPr="004C1C08" w:rsidRDefault="000E28F8" w:rsidP="000E28F8">
      <w:pPr>
        <w:pStyle w:val="a3"/>
        <w:ind w:firstLine="567"/>
        <w:jc w:val="both"/>
        <w:rPr>
          <w:sz w:val="28"/>
          <w:szCs w:val="28"/>
        </w:rPr>
      </w:pPr>
    </w:p>
    <w:p w:rsidR="000E28F8" w:rsidRPr="004C1C08" w:rsidRDefault="000E28F8" w:rsidP="000E28F8">
      <w:pPr>
        <w:pStyle w:val="c2"/>
        <w:spacing w:before="0" w:beforeAutospacing="0" w:after="0" w:afterAutospacing="0"/>
        <w:ind w:firstLine="426"/>
        <w:contextualSpacing/>
        <w:jc w:val="both"/>
        <w:rPr>
          <w:rStyle w:val="c1"/>
          <w:sz w:val="28"/>
          <w:szCs w:val="28"/>
        </w:rPr>
      </w:pPr>
      <w:r w:rsidRPr="004C1C08">
        <w:rPr>
          <w:rStyle w:val="c1"/>
          <w:sz w:val="28"/>
          <w:szCs w:val="28"/>
        </w:rPr>
        <w:t xml:space="preserve">Учебным планом </w:t>
      </w:r>
      <w:r w:rsidRPr="004C1C08">
        <w:rPr>
          <w:sz w:val="28"/>
          <w:szCs w:val="28"/>
        </w:rPr>
        <w:t xml:space="preserve">МБОУ «Спасская основная школа» </w:t>
      </w:r>
      <w:r w:rsidRPr="004C1C08">
        <w:rPr>
          <w:rStyle w:val="c1"/>
          <w:sz w:val="28"/>
          <w:szCs w:val="28"/>
        </w:rPr>
        <w:t>на изучение учебного предмета «Изобразительное искусство» в 5 классе предусмотрено 2 учебных часа в неделю в течение учебного года обучения, всего 68 уроков.</w:t>
      </w:r>
    </w:p>
    <w:p w:rsidR="000E28F8" w:rsidRPr="004C1C08" w:rsidRDefault="000E28F8" w:rsidP="000E28F8">
      <w:pPr>
        <w:pStyle w:val="c2"/>
        <w:spacing w:before="0" w:beforeAutospacing="0" w:after="0" w:afterAutospacing="0"/>
        <w:ind w:firstLine="426"/>
        <w:contextualSpacing/>
        <w:jc w:val="both"/>
        <w:rPr>
          <w:rStyle w:val="c1"/>
          <w:sz w:val="28"/>
          <w:szCs w:val="28"/>
        </w:rPr>
      </w:pPr>
      <w:r w:rsidRPr="004C1C08">
        <w:rPr>
          <w:rStyle w:val="c1"/>
          <w:sz w:val="28"/>
          <w:szCs w:val="28"/>
        </w:rPr>
        <w:t xml:space="preserve">Данную рабочую программу обеспечивает УМК: </w:t>
      </w:r>
    </w:p>
    <w:p w:rsidR="000E28F8" w:rsidRPr="004C1C08" w:rsidRDefault="000E28F8" w:rsidP="000E28F8">
      <w:pPr>
        <w:pStyle w:val="c2"/>
        <w:spacing w:before="0" w:beforeAutospacing="0" w:after="0" w:afterAutospacing="0"/>
        <w:contextualSpacing/>
        <w:jc w:val="both"/>
        <w:rPr>
          <w:rStyle w:val="c1"/>
          <w:sz w:val="28"/>
          <w:szCs w:val="28"/>
        </w:rPr>
      </w:pPr>
      <w:r w:rsidRPr="004C1C08">
        <w:rPr>
          <w:rStyle w:val="c1"/>
          <w:sz w:val="28"/>
          <w:szCs w:val="28"/>
        </w:rPr>
        <w:t>М.Ю. Рау, М.А Зыкова. Изобразительное искусство. 5 класс. -  Москва Просвещение, 2020 г.</w:t>
      </w:r>
    </w:p>
    <w:p w:rsidR="000E28F8" w:rsidRPr="000E28F8" w:rsidRDefault="000E28F8" w:rsidP="000E28F8">
      <w:pPr>
        <w:rPr>
          <w:sz w:val="28"/>
        </w:rPr>
      </w:pPr>
    </w:p>
    <w:sectPr w:rsidR="000E28F8" w:rsidRPr="000E28F8" w:rsidSect="002359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1">
    <w:nsid w:val="25BA06D3"/>
    <w:multiLevelType w:val="hybridMultilevel"/>
    <w:tmpl w:val="0804C1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A6BAF"/>
    <w:multiLevelType w:val="hybridMultilevel"/>
    <w:tmpl w:val="E1B0D5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07E"/>
    <w:rsid w:val="000E28F8"/>
    <w:rsid w:val="002359AF"/>
    <w:rsid w:val="006330E4"/>
    <w:rsid w:val="00CD68E3"/>
    <w:rsid w:val="00E6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8F8"/>
    <w:pPr>
      <w:spacing w:after="0" w:line="240" w:lineRule="auto"/>
    </w:pPr>
    <w:rPr>
      <w:rFonts w:ascii="Times New Roman" w:eastAsia="Times New Roman" w:hAnsi="Times New Roman" w:cs="Times New Roman"/>
      <w:sz w:val="24"/>
      <w:lang w:eastAsia="zh-CN"/>
    </w:rPr>
  </w:style>
  <w:style w:type="paragraph" w:styleId="a4">
    <w:name w:val="List Paragraph"/>
    <w:basedOn w:val="a"/>
    <w:link w:val="a5"/>
    <w:uiPriority w:val="99"/>
    <w:qFormat/>
    <w:rsid w:val="000E28F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character" w:customStyle="1" w:styleId="a5">
    <w:name w:val="Абзац списка Знак"/>
    <w:link w:val="a4"/>
    <w:uiPriority w:val="99"/>
    <w:locked/>
    <w:rsid w:val="000E28F8"/>
    <w:rPr>
      <w:rFonts w:ascii="Calibri" w:eastAsia="Times New Roman" w:hAnsi="Calibri" w:cs="Times New Roman"/>
      <w:lang w:val="x-none" w:eastAsia="x-none"/>
    </w:rPr>
  </w:style>
  <w:style w:type="paragraph" w:styleId="a6">
    <w:name w:val="Normal (Web)"/>
    <w:basedOn w:val="a"/>
    <w:unhideWhenUsed/>
    <w:rsid w:val="000E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E28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">
    <w:name w:val="c1"/>
    <w:rsid w:val="000E28F8"/>
    <w:rPr>
      <w:rFonts w:cs="Times New Roman"/>
    </w:rPr>
  </w:style>
  <w:style w:type="character" w:customStyle="1" w:styleId="2">
    <w:name w:val="Основной текст (2)_"/>
    <w:link w:val="20"/>
    <w:rsid w:val="000E28F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28F8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/>
      <w:sz w:val="28"/>
      <w:szCs w:val="28"/>
    </w:rPr>
  </w:style>
  <w:style w:type="paragraph" w:customStyle="1" w:styleId="a7">
    <w:basedOn w:val="a"/>
    <w:next w:val="a8"/>
    <w:uiPriority w:val="99"/>
    <w:qFormat/>
    <w:rsid w:val="000E28F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character" w:customStyle="1" w:styleId="a9">
    <w:name w:val="Название Знак"/>
    <w:link w:val="aa"/>
    <w:uiPriority w:val="99"/>
    <w:rsid w:val="000E28F8"/>
    <w:rPr>
      <w:rFonts w:ascii="Cambria" w:eastAsia="Times New Roman" w:hAnsi="Cambria"/>
      <w:b/>
      <w:color w:val="00000A"/>
      <w:kern w:val="28"/>
      <w:sz w:val="32"/>
      <w:lang w:eastAsia="ar-SA"/>
    </w:rPr>
  </w:style>
  <w:style w:type="character" w:customStyle="1" w:styleId="apple-converted-space">
    <w:name w:val="apple-converted-space"/>
    <w:rsid w:val="000E28F8"/>
  </w:style>
  <w:style w:type="paragraph" w:styleId="a8">
    <w:name w:val="Subtitle"/>
    <w:basedOn w:val="a"/>
    <w:next w:val="a"/>
    <w:link w:val="ab"/>
    <w:uiPriority w:val="11"/>
    <w:qFormat/>
    <w:rsid w:val="000E28F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8"/>
    <w:uiPriority w:val="11"/>
    <w:rsid w:val="000E28F8"/>
    <w:rPr>
      <w:rFonts w:eastAsiaTheme="minorEastAsia"/>
      <w:color w:val="5A5A5A" w:themeColor="text1" w:themeTint="A5"/>
      <w:spacing w:val="15"/>
    </w:rPr>
  </w:style>
  <w:style w:type="paragraph" w:styleId="aa">
    <w:name w:val="Title"/>
    <w:basedOn w:val="a"/>
    <w:next w:val="a"/>
    <w:link w:val="a9"/>
    <w:uiPriority w:val="99"/>
    <w:qFormat/>
    <w:rsid w:val="000E28F8"/>
    <w:pPr>
      <w:spacing w:after="0" w:line="240" w:lineRule="auto"/>
      <w:contextualSpacing/>
    </w:pPr>
    <w:rPr>
      <w:rFonts w:ascii="Cambria" w:eastAsia="Times New Roman" w:hAnsi="Cambria"/>
      <w:b/>
      <w:color w:val="00000A"/>
      <w:kern w:val="28"/>
      <w:sz w:val="32"/>
      <w:lang w:eastAsia="ar-SA"/>
    </w:rPr>
  </w:style>
  <w:style w:type="character" w:customStyle="1" w:styleId="ac">
    <w:name w:val="Заголовок Знак"/>
    <w:basedOn w:val="a0"/>
    <w:uiPriority w:val="10"/>
    <w:rsid w:val="000E28F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28F8"/>
    <w:pPr>
      <w:spacing w:after="0" w:line="240" w:lineRule="auto"/>
    </w:pPr>
    <w:rPr>
      <w:rFonts w:ascii="Times New Roman" w:eastAsia="Times New Roman" w:hAnsi="Times New Roman" w:cs="Times New Roman"/>
      <w:sz w:val="24"/>
      <w:lang w:eastAsia="zh-CN"/>
    </w:rPr>
  </w:style>
  <w:style w:type="paragraph" w:styleId="a4">
    <w:name w:val="List Paragraph"/>
    <w:basedOn w:val="a"/>
    <w:link w:val="a5"/>
    <w:uiPriority w:val="99"/>
    <w:qFormat/>
    <w:rsid w:val="000E28F8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x-none" w:eastAsia="x-none"/>
    </w:rPr>
  </w:style>
  <w:style w:type="character" w:customStyle="1" w:styleId="a5">
    <w:name w:val="Абзац списка Знак"/>
    <w:link w:val="a4"/>
    <w:uiPriority w:val="99"/>
    <w:locked/>
    <w:rsid w:val="000E28F8"/>
    <w:rPr>
      <w:rFonts w:ascii="Calibri" w:eastAsia="Times New Roman" w:hAnsi="Calibri" w:cs="Times New Roman"/>
      <w:lang w:val="x-none" w:eastAsia="x-none"/>
    </w:rPr>
  </w:style>
  <w:style w:type="paragraph" w:styleId="a6">
    <w:name w:val="Normal (Web)"/>
    <w:basedOn w:val="a"/>
    <w:unhideWhenUsed/>
    <w:rsid w:val="000E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E28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1">
    <w:name w:val="c1"/>
    <w:rsid w:val="000E28F8"/>
    <w:rPr>
      <w:rFonts w:cs="Times New Roman"/>
    </w:rPr>
  </w:style>
  <w:style w:type="character" w:customStyle="1" w:styleId="2">
    <w:name w:val="Основной текст (2)_"/>
    <w:link w:val="20"/>
    <w:rsid w:val="000E28F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28F8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/>
      <w:sz w:val="28"/>
      <w:szCs w:val="28"/>
    </w:rPr>
  </w:style>
  <w:style w:type="paragraph" w:customStyle="1" w:styleId="a7">
    <w:basedOn w:val="a"/>
    <w:next w:val="a8"/>
    <w:uiPriority w:val="99"/>
    <w:qFormat/>
    <w:rsid w:val="000E28F8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character" w:customStyle="1" w:styleId="a9">
    <w:name w:val="Название Знак"/>
    <w:link w:val="aa"/>
    <w:uiPriority w:val="99"/>
    <w:rsid w:val="000E28F8"/>
    <w:rPr>
      <w:rFonts w:ascii="Cambria" w:eastAsia="Times New Roman" w:hAnsi="Cambria"/>
      <w:b/>
      <w:color w:val="00000A"/>
      <w:kern w:val="28"/>
      <w:sz w:val="32"/>
      <w:lang w:eastAsia="ar-SA"/>
    </w:rPr>
  </w:style>
  <w:style w:type="character" w:customStyle="1" w:styleId="apple-converted-space">
    <w:name w:val="apple-converted-space"/>
    <w:rsid w:val="000E28F8"/>
  </w:style>
  <w:style w:type="paragraph" w:styleId="a8">
    <w:name w:val="Subtitle"/>
    <w:basedOn w:val="a"/>
    <w:next w:val="a"/>
    <w:link w:val="ab"/>
    <w:uiPriority w:val="11"/>
    <w:qFormat/>
    <w:rsid w:val="000E28F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8"/>
    <w:uiPriority w:val="11"/>
    <w:rsid w:val="000E28F8"/>
    <w:rPr>
      <w:rFonts w:eastAsiaTheme="minorEastAsia"/>
      <w:color w:val="5A5A5A" w:themeColor="text1" w:themeTint="A5"/>
      <w:spacing w:val="15"/>
    </w:rPr>
  </w:style>
  <w:style w:type="paragraph" w:styleId="aa">
    <w:name w:val="Title"/>
    <w:basedOn w:val="a"/>
    <w:next w:val="a"/>
    <w:link w:val="a9"/>
    <w:uiPriority w:val="99"/>
    <w:qFormat/>
    <w:rsid w:val="000E28F8"/>
    <w:pPr>
      <w:spacing w:after="0" w:line="240" w:lineRule="auto"/>
      <w:contextualSpacing/>
    </w:pPr>
    <w:rPr>
      <w:rFonts w:ascii="Cambria" w:eastAsia="Times New Roman" w:hAnsi="Cambria"/>
      <w:b/>
      <w:color w:val="00000A"/>
      <w:kern w:val="28"/>
      <w:sz w:val="32"/>
      <w:lang w:eastAsia="ar-SA"/>
    </w:rPr>
  </w:style>
  <w:style w:type="character" w:customStyle="1" w:styleId="ac">
    <w:name w:val="Заголовок Знак"/>
    <w:basedOn w:val="a0"/>
    <w:uiPriority w:val="10"/>
    <w:rsid w:val="000E28F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79218</dc:creator>
  <cp:lastModifiedBy>Admin</cp:lastModifiedBy>
  <cp:revision>2</cp:revision>
  <dcterms:created xsi:type="dcterms:W3CDTF">2023-09-10T19:26:00Z</dcterms:created>
  <dcterms:modified xsi:type="dcterms:W3CDTF">2023-09-10T19:26:00Z</dcterms:modified>
</cp:coreProperties>
</file>