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168" w:rsidRPr="00536560" w:rsidRDefault="00967168" w:rsidP="00A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NewRomanPSMT"/>
          <w:b/>
          <w:sz w:val="28"/>
          <w:szCs w:val="24"/>
        </w:rPr>
      </w:pPr>
      <w:r w:rsidRPr="00536560">
        <w:rPr>
          <w:rFonts w:ascii="Times New Roman" w:hAnsi="Times New Roman" w:cs="TimesNewRomanPSMT"/>
          <w:b/>
          <w:sz w:val="28"/>
          <w:szCs w:val="24"/>
        </w:rPr>
        <w:t>БОУ «Спасская основная школа»</w:t>
      </w:r>
    </w:p>
    <w:p w:rsidR="00967168" w:rsidRPr="00536560" w:rsidRDefault="00967168" w:rsidP="00A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NewRomanPS-BoldMT"/>
          <w:b/>
          <w:bCs/>
          <w:sz w:val="28"/>
          <w:szCs w:val="24"/>
        </w:rPr>
      </w:pPr>
      <w:r w:rsidRPr="00536560">
        <w:rPr>
          <w:rFonts w:ascii="Times New Roman" w:hAnsi="Times New Roman" w:cs="TimesNewRomanPS-BoldMT"/>
          <w:b/>
          <w:bCs/>
          <w:sz w:val="28"/>
          <w:szCs w:val="24"/>
        </w:rPr>
        <w:t xml:space="preserve">Аннотация к адаптированной рабочей программе </w:t>
      </w:r>
    </w:p>
    <w:p w:rsidR="00967168" w:rsidRPr="00536560" w:rsidRDefault="00967168" w:rsidP="00AD77E1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Литература. Базовый уровень</w:t>
      </w:r>
      <w:r w:rsidRPr="00536560">
        <w:rPr>
          <w:rFonts w:ascii="Times New Roman" w:hAnsi="Times New Roman"/>
          <w:b/>
          <w:color w:val="000000"/>
          <w:sz w:val="28"/>
        </w:rPr>
        <w:t>»</w:t>
      </w:r>
      <w:r w:rsidRPr="00536560">
        <w:rPr>
          <w:b/>
        </w:rPr>
        <w:t xml:space="preserve"> </w:t>
      </w:r>
    </w:p>
    <w:p w:rsidR="00967168" w:rsidRPr="00536560" w:rsidRDefault="00967168" w:rsidP="00AD77E1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 w:cs="TimesNewRomanPS-BoldMT"/>
          <w:b/>
          <w:bCs/>
          <w:sz w:val="28"/>
          <w:szCs w:val="24"/>
        </w:rPr>
        <w:t xml:space="preserve">для обучающихся с ЗПР </w:t>
      </w:r>
    </w:p>
    <w:p w:rsidR="00967168" w:rsidRPr="00536560" w:rsidRDefault="00967168" w:rsidP="00AD77E1">
      <w:pPr>
        <w:spacing w:after="0" w:line="240" w:lineRule="auto"/>
        <w:ind w:left="120"/>
        <w:jc w:val="center"/>
        <w:rPr>
          <w:b/>
        </w:rPr>
      </w:pPr>
      <w:r w:rsidRPr="00536560">
        <w:rPr>
          <w:rFonts w:ascii="Times New Roman" w:hAnsi="Times New Roman"/>
          <w:b/>
          <w:color w:val="000000"/>
          <w:sz w:val="28"/>
        </w:rPr>
        <w:t xml:space="preserve"> 5-9 классов </w:t>
      </w:r>
    </w:p>
    <w:p w:rsidR="00967168" w:rsidRDefault="00967168" w:rsidP="00A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NewRomanPS-BoldMT"/>
          <w:bCs/>
          <w:sz w:val="28"/>
          <w:szCs w:val="24"/>
        </w:rPr>
      </w:pPr>
    </w:p>
    <w:p w:rsidR="00967168" w:rsidRDefault="00967168" w:rsidP="00362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NewRomanPS-BoldMT"/>
          <w:bCs/>
          <w:sz w:val="28"/>
          <w:szCs w:val="24"/>
        </w:rPr>
      </w:pPr>
    </w:p>
    <w:p w:rsidR="00967168" w:rsidRDefault="00967168" w:rsidP="003621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815BB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4815BB">
        <w:rPr>
          <w:rFonts w:ascii="Times New Roman" w:hAnsi="Times New Roman"/>
          <w:color w:val="333333"/>
          <w:sz w:val="28"/>
        </w:rPr>
        <w:t xml:space="preserve">рабочей </w:t>
      </w:r>
      <w:r w:rsidRPr="004815BB">
        <w:rPr>
          <w:rFonts w:ascii="Times New Roman" w:hAnsi="Times New Roman"/>
          <w:color w:val="000000"/>
          <w:sz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</w:t>
      </w:r>
      <w:smartTag w:uri="urn:schemas-microsoft-com:office:smarttags" w:element="metricconverter">
        <w:smartTagPr>
          <w:attr w:name="ProductID" w:val="2016 г"/>
        </w:smartTagPr>
        <w:r w:rsidRPr="004815BB">
          <w:rPr>
            <w:rFonts w:ascii="Times New Roman" w:hAnsi="Times New Roman"/>
            <w:color w:val="000000"/>
            <w:sz w:val="28"/>
          </w:rPr>
          <w:t>2016 г</w:t>
        </w:r>
      </w:smartTag>
      <w:r w:rsidRPr="004815BB">
        <w:rPr>
          <w:rFonts w:ascii="Times New Roman" w:hAnsi="Times New Roman"/>
          <w:color w:val="000000"/>
          <w:sz w:val="28"/>
        </w:rPr>
        <w:t xml:space="preserve">. № 637-р). </w:t>
      </w:r>
    </w:p>
    <w:p w:rsidR="00967168" w:rsidRPr="00AD77E1" w:rsidRDefault="00967168" w:rsidP="003621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536560">
        <w:rPr>
          <w:rFonts w:ascii="Times New Roman" w:hAnsi="Times New Roman"/>
          <w:sz w:val="28"/>
          <w:szCs w:val="28"/>
        </w:rPr>
        <w:t>Данная программа рассчитана на обучающихся с задержкой психического развития (ЗПР). При отборе содержания материала, методов и форм работы на уроке учитываются следующие особенности познавательной сферы детей с ОВЗ:</w:t>
      </w:r>
    </w:p>
    <w:p w:rsidR="00967168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</w:t>
      </w:r>
      <w:r w:rsidRPr="00536560">
        <w:rPr>
          <w:rFonts w:ascii="Times New Roman" w:hAnsi="Times New Roman"/>
          <w:sz w:val="28"/>
          <w:szCs w:val="28"/>
        </w:rPr>
        <w:t>едостаточная познавательная активность</w:t>
      </w:r>
      <w:r>
        <w:rPr>
          <w:rFonts w:ascii="Times New Roman" w:hAnsi="Times New Roman"/>
          <w:sz w:val="28"/>
          <w:szCs w:val="28"/>
        </w:rPr>
        <w:t>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560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з</w:t>
      </w:r>
      <w:r w:rsidRPr="00536560">
        <w:rPr>
          <w:rFonts w:ascii="Times New Roman" w:hAnsi="Times New Roman"/>
          <w:sz w:val="28"/>
          <w:szCs w:val="28"/>
        </w:rPr>
        <w:t>атруднения при выполнении заданий, связанных со зри</w:t>
      </w:r>
      <w:r>
        <w:rPr>
          <w:rFonts w:ascii="Times New Roman" w:hAnsi="Times New Roman"/>
          <w:sz w:val="28"/>
          <w:szCs w:val="28"/>
        </w:rPr>
        <w:t>тельным восприятием материала;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</w:t>
      </w:r>
      <w:r w:rsidRPr="00536560">
        <w:rPr>
          <w:rFonts w:ascii="Times New Roman" w:hAnsi="Times New Roman"/>
          <w:sz w:val="28"/>
          <w:szCs w:val="28"/>
        </w:rPr>
        <w:t xml:space="preserve">ети с ЗПР не могут сосредоточиться на задании, не умеют подчинять свои действия правилам, содержащим несколько условий. </w:t>
      </w:r>
    </w:p>
    <w:p w:rsidR="00967168" w:rsidRPr="00536560" w:rsidRDefault="00967168" w:rsidP="003621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6560">
        <w:rPr>
          <w:rFonts w:ascii="Times New Roman" w:hAnsi="Times New Roman"/>
          <w:sz w:val="28"/>
          <w:szCs w:val="28"/>
        </w:rPr>
        <w:t>Для достижения положительного результата в обучении детей с ЗПР используются следующие приёмы, средства и методы обучения, соответствующие особенностям развития детей и имеющие коррекционную направленность: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</w:t>
      </w:r>
      <w:r w:rsidRPr="00536560">
        <w:rPr>
          <w:rFonts w:ascii="Times New Roman" w:hAnsi="Times New Roman"/>
          <w:sz w:val="28"/>
          <w:szCs w:val="28"/>
        </w:rPr>
        <w:t xml:space="preserve">тбор содержания обучения, а также предпочтительных видов деятельности проводится с учетом оптимизации условий для реализации потенциальных возможностей детей с задержкой психического развития. 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</w:t>
      </w:r>
      <w:r w:rsidRPr="00536560">
        <w:rPr>
          <w:rFonts w:ascii="Times New Roman" w:hAnsi="Times New Roman"/>
          <w:sz w:val="28"/>
          <w:szCs w:val="28"/>
        </w:rPr>
        <w:t xml:space="preserve">истематическое выявление пробелов в знаниях и их восполнение (объяснение заново учебного материала, использование дополнительных упражнений и заданий); 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ч</w:t>
      </w:r>
      <w:r w:rsidRPr="00536560">
        <w:rPr>
          <w:rFonts w:ascii="Times New Roman" w:hAnsi="Times New Roman"/>
          <w:sz w:val="28"/>
          <w:szCs w:val="28"/>
        </w:rPr>
        <w:t>асто используются наглядные дидактические пособия и разнообразные карточки, помогающие ребенку сосредоточиться на основном материале урока и освобождающие его от работы, не имеющей прямого отношения к изучаемой теме; применяются четкие схемы и таблицы, приближенные к жизни, реалистические иллюстрации, рационально определяется объ</w:t>
      </w:r>
      <w:r>
        <w:rPr>
          <w:rFonts w:ascii="Times New Roman" w:hAnsi="Times New Roman"/>
          <w:sz w:val="28"/>
          <w:szCs w:val="28"/>
        </w:rPr>
        <w:t>ем применения наглядных средств;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ч</w:t>
      </w:r>
      <w:r w:rsidRPr="00536560">
        <w:rPr>
          <w:rFonts w:ascii="Times New Roman" w:hAnsi="Times New Roman"/>
          <w:sz w:val="28"/>
          <w:szCs w:val="28"/>
        </w:rPr>
        <w:t>тобы избежать быстрого утомления, типичного для обучающихся с задержкой психического развития, используется переключение учеников с одного вида деятельности на другой. В обучении детей с ЗПР избегается перегруженность, которая снижает качество восприятия материала и приводит к быстрому утомлению и эмоциональному  пресыщению школь</w:t>
      </w:r>
      <w:r>
        <w:rPr>
          <w:rFonts w:ascii="Times New Roman" w:hAnsi="Times New Roman"/>
          <w:sz w:val="28"/>
          <w:szCs w:val="28"/>
        </w:rPr>
        <w:t>ников;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</w:t>
      </w:r>
      <w:r w:rsidRPr="00536560">
        <w:rPr>
          <w:rFonts w:ascii="Times New Roman" w:hAnsi="Times New Roman"/>
          <w:sz w:val="28"/>
          <w:szCs w:val="28"/>
        </w:rPr>
        <w:t>азвитию познавательной активности учащихся, проявлению заинтересованности в приобретении знаний способствуют дида</w:t>
      </w:r>
      <w:r>
        <w:rPr>
          <w:rFonts w:ascii="Times New Roman" w:hAnsi="Times New Roman"/>
          <w:sz w:val="28"/>
          <w:szCs w:val="28"/>
        </w:rPr>
        <w:t>ктические игры и игровые приемы;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6)  п</w:t>
      </w:r>
      <w:r w:rsidRPr="00536560">
        <w:rPr>
          <w:rFonts w:ascii="Times New Roman" w:hAnsi="Times New Roman"/>
          <w:sz w:val="28"/>
          <w:szCs w:val="28"/>
        </w:rPr>
        <w:t>ри устном опросе вопросы ставятся четко, кратко, чтобы дети могли осознать их, вдуматься в содержани</w:t>
      </w:r>
      <w:r>
        <w:rPr>
          <w:rFonts w:ascii="Times New Roman" w:hAnsi="Times New Roman"/>
          <w:sz w:val="28"/>
          <w:szCs w:val="28"/>
        </w:rPr>
        <w:t>е, даётся время на обдумывание;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</w:t>
      </w:r>
      <w:r w:rsidRPr="00536560">
        <w:rPr>
          <w:rFonts w:ascii="Times New Roman" w:hAnsi="Times New Roman"/>
          <w:sz w:val="28"/>
          <w:szCs w:val="28"/>
        </w:rPr>
        <w:t>читывается этапность формирования способов учебной деятельности: сначала детей учат ориентироваться в задании, затем выполнять учебные действия по наглядному образцу в соответствии с точными указаниями взрослого, затем – по словесной инструкции при</w:t>
      </w:r>
      <w:r>
        <w:rPr>
          <w:rFonts w:ascii="Times New Roman" w:hAnsi="Times New Roman"/>
          <w:sz w:val="28"/>
          <w:szCs w:val="28"/>
        </w:rPr>
        <w:t xml:space="preserve"> ее последовательном изложении;</w:t>
      </w:r>
    </w:p>
    <w:p w:rsidR="00967168" w:rsidRPr="003C7762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д</w:t>
      </w:r>
      <w:r w:rsidRPr="00536560">
        <w:rPr>
          <w:rFonts w:ascii="Times New Roman" w:hAnsi="Times New Roman"/>
          <w:sz w:val="28"/>
          <w:szCs w:val="28"/>
        </w:rPr>
        <w:t xml:space="preserve">ля облегчения трудных заданий используются </w:t>
      </w:r>
      <w:r w:rsidRPr="003C7762">
        <w:rPr>
          <w:rFonts w:ascii="Times New Roman" w:hAnsi="Times New Roman"/>
          <w:sz w:val="28"/>
          <w:szCs w:val="28"/>
        </w:rPr>
        <w:t xml:space="preserve">специальные методы и приемы; </w:t>
      </w:r>
    </w:p>
    <w:p w:rsidR="00967168" w:rsidRPr="00536560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 д</w:t>
      </w:r>
      <w:r w:rsidRPr="00536560">
        <w:rPr>
          <w:rFonts w:ascii="Times New Roman" w:hAnsi="Times New Roman"/>
          <w:sz w:val="28"/>
          <w:szCs w:val="28"/>
        </w:rPr>
        <w:t xml:space="preserve">ля контроля и оценки используются иные КИМы, результаты труда ребенка не оцениваются </w:t>
      </w:r>
      <w:r>
        <w:rPr>
          <w:rFonts w:ascii="Times New Roman" w:hAnsi="Times New Roman"/>
          <w:sz w:val="28"/>
          <w:szCs w:val="28"/>
        </w:rPr>
        <w:t>в сравнении с другими учащимися;</w:t>
      </w:r>
      <w:r w:rsidRPr="00536560">
        <w:rPr>
          <w:rFonts w:ascii="Times New Roman" w:hAnsi="Times New Roman"/>
          <w:sz w:val="28"/>
          <w:szCs w:val="28"/>
        </w:rPr>
        <w:t xml:space="preserve"> </w:t>
      </w:r>
    </w:p>
    <w:p w:rsidR="00967168" w:rsidRDefault="00967168" w:rsidP="003621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 в</w:t>
      </w:r>
      <w:r w:rsidRPr="00536560">
        <w:rPr>
          <w:rFonts w:ascii="Times New Roman" w:hAnsi="Times New Roman"/>
          <w:sz w:val="28"/>
          <w:szCs w:val="28"/>
        </w:rPr>
        <w:t xml:space="preserve"> работе с детьми с ЗПР используется особый педагогический такт – необходимо замечать и поощрять малейшие успехи детей, развивать в них веру в собственные силы и возможности, поддерживать положительный эмоциональный настрой.</w:t>
      </w:r>
    </w:p>
    <w:p w:rsidR="00967168" w:rsidRPr="00AD77E1" w:rsidRDefault="00967168" w:rsidP="0036211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815BB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</w:t>
      </w:r>
      <w:r>
        <w:rPr>
          <w:rFonts w:ascii="Times New Roman" w:hAnsi="Times New Roman"/>
          <w:color w:val="000000"/>
          <w:sz w:val="28"/>
        </w:rPr>
        <w:t>е литературы в основной школе по</w:t>
      </w:r>
      <w:r w:rsidRPr="004815BB">
        <w:rPr>
          <w:rFonts w:ascii="Times New Roman" w:hAnsi="Times New Roman"/>
          <w:color w:val="000000"/>
          <w:sz w:val="28"/>
        </w:rPr>
        <w:t xml:space="preserve"> программам основного общего образования рассчитано на 442 часа.</w:t>
      </w:r>
    </w:p>
    <w:p w:rsidR="00967168" w:rsidRDefault="00967168" w:rsidP="00362111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70E69">
        <w:rPr>
          <w:rFonts w:ascii="Times New Roman" w:hAnsi="Times New Roman"/>
          <w:sz w:val="28"/>
          <w:szCs w:val="28"/>
        </w:rPr>
        <w:t xml:space="preserve">Достижению целей, сформулированных в рабочей программе, служит линия учебно-методических комплексов (УМК) </w:t>
      </w:r>
      <w:r w:rsidRPr="00670E69">
        <w:rPr>
          <w:rStyle w:val="Strong"/>
          <w:rFonts w:ascii="Times New Roman" w:hAnsi="Times New Roman"/>
          <w:b w:val="0"/>
          <w:sz w:val="28"/>
          <w:szCs w:val="28"/>
        </w:rPr>
        <w:t>«</w:t>
      </w:r>
      <w:r>
        <w:rPr>
          <w:rStyle w:val="Strong"/>
          <w:rFonts w:ascii="Times New Roman" w:hAnsi="Times New Roman"/>
          <w:b w:val="0"/>
          <w:sz w:val="28"/>
          <w:szCs w:val="28"/>
        </w:rPr>
        <w:t>Литература</w:t>
      </w:r>
      <w:r w:rsidRPr="00670E69">
        <w:rPr>
          <w:rStyle w:val="Strong"/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(под редакцией В.Я. Коровиной).</w:t>
      </w:r>
    </w:p>
    <w:p w:rsidR="00967168" w:rsidRDefault="00967168" w:rsidP="009F35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 рабочей программы – 5 лет.</w:t>
      </w:r>
    </w:p>
    <w:p w:rsidR="00967168" w:rsidRDefault="00967168" w:rsidP="009F357F">
      <w:pPr>
        <w:rPr>
          <w:rFonts w:ascii="Times New Roman" w:hAnsi="Times New Roman"/>
          <w:sz w:val="28"/>
          <w:szCs w:val="28"/>
        </w:rPr>
      </w:pPr>
    </w:p>
    <w:p w:rsidR="00967168" w:rsidRPr="009F357F" w:rsidRDefault="00967168" w:rsidP="009F357F">
      <w:pPr>
        <w:rPr>
          <w:rFonts w:ascii="Times New Roman" w:hAnsi="Times New Roman"/>
          <w:sz w:val="28"/>
          <w:szCs w:val="28"/>
        </w:rPr>
        <w:sectPr w:rsidR="00967168" w:rsidRPr="009F357F">
          <w:pgSz w:w="11906" w:h="16383"/>
          <w:pgMar w:top="1134" w:right="850" w:bottom="1134" w:left="1701" w:header="720" w:footer="720" w:gutter="0"/>
          <w:cols w:space="720"/>
        </w:sectPr>
      </w:pPr>
    </w:p>
    <w:p w:rsidR="00967168" w:rsidRDefault="00967168">
      <w:bookmarkStart w:id="0" w:name="_GoBack"/>
      <w:bookmarkEnd w:id="0"/>
    </w:p>
    <w:sectPr w:rsidR="00967168" w:rsidSect="00370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7E1"/>
    <w:rsid w:val="00247ADF"/>
    <w:rsid w:val="00362111"/>
    <w:rsid w:val="00367AC7"/>
    <w:rsid w:val="00370510"/>
    <w:rsid w:val="003C4B82"/>
    <w:rsid w:val="003C7762"/>
    <w:rsid w:val="004815BB"/>
    <w:rsid w:val="00536560"/>
    <w:rsid w:val="0063205C"/>
    <w:rsid w:val="00670E69"/>
    <w:rsid w:val="00725C52"/>
    <w:rsid w:val="008617E6"/>
    <w:rsid w:val="008A6193"/>
    <w:rsid w:val="00967168"/>
    <w:rsid w:val="009F357F"/>
    <w:rsid w:val="00AD77E1"/>
    <w:rsid w:val="00DF4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7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D77E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597</Words>
  <Characters>3408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основная школа»</dc:title>
  <dc:subject/>
  <dc:creator>Наталья</dc:creator>
  <cp:keywords/>
  <dc:description/>
  <cp:lastModifiedBy>Admin</cp:lastModifiedBy>
  <cp:revision>3</cp:revision>
  <dcterms:created xsi:type="dcterms:W3CDTF">2023-09-10T06:18:00Z</dcterms:created>
  <dcterms:modified xsi:type="dcterms:W3CDTF">2023-09-10T11:53:00Z</dcterms:modified>
</cp:coreProperties>
</file>