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2E" w:rsidRPr="00722E48" w:rsidRDefault="006E6C2E" w:rsidP="006E6C2E">
      <w:pPr>
        <w:jc w:val="center"/>
        <w:rPr>
          <w:rFonts w:ascii="Times New Roman" w:hAnsi="Times New Roman" w:cs="Times New Roman"/>
          <w:b/>
          <w:sz w:val="32"/>
        </w:rPr>
      </w:pPr>
      <w:r w:rsidRPr="00722E48">
        <w:rPr>
          <w:rFonts w:ascii="Times New Roman" w:hAnsi="Times New Roman" w:cs="Times New Roman"/>
          <w:b/>
          <w:sz w:val="32"/>
        </w:rPr>
        <w:t xml:space="preserve">Аннотация к адаптированной рабочей программе по ОДНКНР </w:t>
      </w:r>
    </w:p>
    <w:p w:rsidR="006E6C2E" w:rsidRPr="00722E48" w:rsidRDefault="006E6C2E" w:rsidP="006E6C2E">
      <w:pPr>
        <w:jc w:val="center"/>
        <w:rPr>
          <w:rFonts w:ascii="Times New Roman" w:hAnsi="Times New Roman" w:cs="Times New Roman"/>
          <w:b/>
          <w:sz w:val="32"/>
        </w:rPr>
      </w:pPr>
      <w:r w:rsidRPr="00722E48">
        <w:rPr>
          <w:rFonts w:ascii="Times New Roman" w:hAnsi="Times New Roman" w:cs="Times New Roman"/>
          <w:b/>
          <w:sz w:val="32"/>
        </w:rPr>
        <w:t>6 класс с ОВЗ (вариант 7.1)</w:t>
      </w:r>
    </w:p>
    <w:p w:rsidR="006E6C2E" w:rsidRPr="006E6C2E" w:rsidRDefault="00722E48" w:rsidP="00722E48">
      <w:pPr>
        <w:autoSpaceDE w:val="0"/>
        <w:autoSpaceDN w:val="0"/>
        <w:adjustRightInd w:val="0"/>
        <w:spacing w:before="64" w:after="0" w:line="24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</w:rPr>
        <w:t xml:space="preserve">     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Программа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по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предметной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области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«Основы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духовно-нравственной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культуры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народов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России»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75051">
        <w:rPr>
          <w:rFonts w:ascii="Times New Roman" w:hAnsi="Times New Roman" w:cs="Times New Roman"/>
          <w:w w:val="105"/>
          <w:sz w:val="28"/>
          <w:szCs w:val="28"/>
        </w:rPr>
        <w:t xml:space="preserve">(далее — ОДНКНР)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для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75051">
        <w:rPr>
          <w:rFonts w:ascii="Times New Roman" w:hAnsi="Times New Roman" w:cs="Times New Roman"/>
          <w:w w:val="105"/>
          <w:sz w:val="28"/>
          <w:szCs w:val="28"/>
        </w:rPr>
        <w:t xml:space="preserve">5 -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6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классов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образовательных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организаций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составлена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в</w:t>
      </w:r>
      <w:r w:rsidR="006E6C2E"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6E6C2E" w:rsidRPr="006E6C2E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="006E6C2E" w:rsidRPr="006E6C2E">
        <w:rPr>
          <w:rFonts w:ascii="Times New Roman" w:hAnsi="Times New Roman" w:cs="Times New Roman"/>
          <w:w w:val="105"/>
          <w:sz w:val="28"/>
          <w:szCs w:val="28"/>
        </w:rPr>
        <w:t>с:</w:t>
      </w:r>
    </w:p>
    <w:p w:rsidR="006E6C2E" w:rsidRPr="006E6C2E" w:rsidRDefault="006E6C2E" w:rsidP="006E6C2E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C2E">
        <w:rPr>
          <w:rFonts w:ascii="Times New Roman" w:hAnsi="Times New Roman" w:cs="Times New Roman"/>
          <w:w w:val="105"/>
          <w:sz w:val="28"/>
          <w:szCs w:val="28"/>
        </w:rPr>
        <w:t>- требованиями Федерального государственного образовательного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стандарта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основного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(ФГОС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ООО)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(утверждён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приказом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Министерства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просвещения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6E6C2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6E6C2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31</w:t>
      </w:r>
      <w:r w:rsidRPr="006E6C2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мая</w:t>
      </w:r>
      <w:r w:rsidRPr="006E6C2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2021</w:t>
      </w:r>
      <w:r w:rsidRPr="006E6C2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г</w:t>
      </w:r>
      <w:r w:rsidRPr="006E6C2E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6E6C2E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№</w:t>
      </w:r>
      <w:r w:rsidRPr="006E6C2E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287);</w:t>
      </w:r>
    </w:p>
    <w:p w:rsidR="006E6C2E" w:rsidRPr="006E6C2E" w:rsidRDefault="006E6C2E" w:rsidP="006E6C2E">
      <w:pPr>
        <w:autoSpaceDE w:val="0"/>
        <w:autoSpaceDN w:val="0"/>
        <w:adjustRightInd w:val="0"/>
        <w:spacing w:before="1" w:after="0" w:line="242" w:lineRule="auto"/>
        <w:ind w:firstLine="136"/>
        <w:jc w:val="both"/>
        <w:rPr>
          <w:rFonts w:ascii="Times New Roman" w:hAnsi="Times New Roman" w:cs="Times New Roman"/>
          <w:sz w:val="28"/>
          <w:szCs w:val="28"/>
        </w:rPr>
      </w:pPr>
      <w:r w:rsidRPr="006E6C2E">
        <w:rPr>
          <w:rFonts w:ascii="Times New Roman" w:hAnsi="Times New Roman" w:cs="Times New Roman"/>
          <w:w w:val="105"/>
          <w:sz w:val="28"/>
          <w:szCs w:val="28"/>
        </w:rPr>
        <w:t>- требованиями к результатам освоения программы основного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(личностным,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метапредметным,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предметным);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  - основными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подходами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к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развитию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и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формированию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универсальных учебных действий (УУД) для основного общего образования.</w:t>
      </w:r>
    </w:p>
    <w:p w:rsidR="006E6C2E" w:rsidRPr="006E6C2E" w:rsidRDefault="006E6C2E" w:rsidP="006E6C2E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6C2E">
        <w:rPr>
          <w:rFonts w:ascii="Times New Roman" w:hAnsi="Times New Roman" w:cs="Times New Roman"/>
          <w:i/>
          <w:w w:val="105"/>
          <w:sz w:val="28"/>
          <w:szCs w:val="28"/>
        </w:rPr>
        <w:t>.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b/>
          <w:color w:val="000000"/>
          <w:w w:val="105"/>
          <w:sz w:val="28"/>
          <w:szCs w:val="28"/>
          <w:u w:val="single"/>
        </w:rPr>
        <w:t xml:space="preserve">Целями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изучения учебного курса являются: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и мирного сосуществования народов, религий, национальных культур;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  <w:u w:val="single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Цели курса определяют следующие </w:t>
      </w:r>
      <w:r w:rsidRPr="006E6C2E">
        <w:rPr>
          <w:rFonts w:ascii="Times New Roman" w:hAnsi="Times New Roman" w:cs="Times New Roman"/>
          <w:b/>
          <w:color w:val="000000"/>
          <w:w w:val="105"/>
          <w:sz w:val="28"/>
          <w:szCs w:val="28"/>
          <w:u w:val="single"/>
        </w:rPr>
        <w:t>задачи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  <w:u w:val="single"/>
        </w:rPr>
        <w:t>: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lastRenderedPageBreak/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разработана </w:t>
      </w:r>
      <w:r w:rsidRPr="006E6C2E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следующих</w:t>
      </w:r>
      <w:r w:rsidRPr="006E6C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b/>
          <w:color w:val="000000"/>
          <w:sz w:val="28"/>
          <w:szCs w:val="28"/>
        </w:rPr>
        <w:t>нормативных документов</w:t>
      </w:r>
      <w:r w:rsidRPr="006E6C2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 Федеральный государственный образовательный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стандарт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основного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общего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образования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(ФГОС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ООО)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(утверждён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приказом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Министерства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просвещения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Российской</w:t>
      </w:r>
      <w:r w:rsidRPr="006E6C2E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Федерации</w:t>
      </w:r>
      <w:r w:rsidRPr="006E6C2E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от</w:t>
      </w:r>
      <w:r w:rsidRPr="006E6C2E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31</w:t>
      </w:r>
      <w:r w:rsidRPr="006E6C2E">
        <w:rPr>
          <w:rFonts w:ascii="Times New Roman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мая</w:t>
      </w:r>
      <w:r w:rsidRPr="006E6C2E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2021</w:t>
      </w:r>
      <w:r w:rsidRPr="006E6C2E">
        <w:rPr>
          <w:rFonts w:ascii="Times New Roman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г</w:t>
      </w:r>
      <w:r w:rsidRPr="006E6C2E">
        <w:rPr>
          <w:rFonts w:ascii="Times New Roman" w:hAnsi="Times New Roman" w:cs="Times New Roman"/>
          <w:color w:val="000000"/>
          <w:spacing w:val="-9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.</w:t>
      </w:r>
      <w:r w:rsidRPr="006E6C2E">
        <w:rPr>
          <w:rFonts w:ascii="Times New Roman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№</w:t>
      </w:r>
      <w:r w:rsidRPr="006E6C2E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color w:val="000000"/>
          <w:w w:val="105"/>
          <w:sz w:val="28"/>
          <w:szCs w:val="28"/>
        </w:rPr>
        <w:t>287);</w:t>
      </w:r>
      <w:r w:rsidRPr="006E6C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sz w:val="28"/>
          <w:szCs w:val="2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6C2E">
        <w:rPr>
          <w:rFonts w:ascii="Times New Roman" w:hAnsi="Times New Roman" w:cs="Times New Roman"/>
          <w:color w:val="000000"/>
          <w:sz w:val="28"/>
          <w:szCs w:val="28"/>
        </w:rPr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6E6C2E" w:rsidRPr="006E6C2E" w:rsidRDefault="006E6C2E" w:rsidP="006E6C2E">
      <w:pPr>
        <w:autoSpaceDE w:val="0"/>
        <w:autoSpaceDN w:val="0"/>
        <w:adjustRightInd w:val="0"/>
        <w:spacing w:after="0" w:line="242" w:lineRule="auto"/>
        <w:ind w:firstLine="142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6E6C2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целях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настоящей</w:t>
      </w:r>
      <w:r w:rsidRPr="006E6C2E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программы на изучение курса</w:t>
      </w:r>
      <w:r w:rsidRPr="006E6C2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6E6C2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уровне</w:t>
      </w:r>
      <w:r w:rsidRPr="006E6C2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основного</w:t>
      </w:r>
      <w:r w:rsidRPr="006E6C2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6E6C2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6E6C2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отводится</w:t>
      </w:r>
      <w:r w:rsidRPr="006E6C2E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34</w:t>
      </w:r>
      <w:r w:rsidRPr="006E6C2E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часа</w:t>
      </w:r>
      <w:r w:rsidRPr="006E6C2E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6E6C2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каждый</w:t>
      </w:r>
      <w:r w:rsidRPr="006E6C2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учебный</w:t>
      </w:r>
      <w:r w:rsidRPr="006E6C2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год,</w:t>
      </w:r>
      <w:r w:rsidRPr="006E6C2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6E6C2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менее</w:t>
      </w:r>
      <w:r w:rsidRPr="006E6C2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1</w:t>
      </w:r>
      <w:r w:rsidRPr="006E6C2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учебного</w:t>
      </w:r>
      <w:r w:rsidRPr="006E6C2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часа</w:t>
      </w:r>
      <w:r w:rsidRPr="006E6C2E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6E6C2E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6E6C2E">
        <w:rPr>
          <w:rFonts w:ascii="Times New Roman" w:hAnsi="Times New Roman" w:cs="Times New Roman"/>
          <w:w w:val="105"/>
          <w:sz w:val="28"/>
          <w:szCs w:val="28"/>
        </w:rPr>
        <w:t>неделю.</w:t>
      </w:r>
    </w:p>
    <w:p w:rsidR="00CD68E3" w:rsidRDefault="00CD68E3">
      <w:bookmarkStart w:id="0" w:name="_GoBack"/>
      <w:bookmarkEnd w:id="0"/>
    </w:p>
    <w:sectPr w:rsidR="00CD68E3" w:rsidSect="002359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7E"/>
    <w:rsid w:val="002359AF"/>
    <w:rsid w:val="0030657E"/>
    <w:rsid w:val="006E6C2E"/>
    <w:rsid w:val="00722E48"/>
    <w:rsid w:val="00875051"/>
    <w:rsid w:val="00CD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E6C2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6E6C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6C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E6C2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6E6C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6C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79218</dc:creator>
  <cp:lastModifiedBy>Admin</cp:lastModifiedBy>
  <cp:revision>2</cp:revision>
  <dcterms:created xsi:type="dcterms:W3CDTF">2023-09-18T10:40:00Z</dcterms:created>
  <dcterms:modified xsi:type="dcterms:W3CDTF">2023-09-18T10:40:00Z</dcterms:modified>
</cp:coreProperties>
</file>